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Minutes of Teddington RFC (TRFC) Annual General Meeting held at the TRFC Bushy Park Clubhouse on Saturday 3</w:t>
      </w:r>
      <w:r>
        <w:rPr>
          <w:b w:val="1"/>
          <w:bCs w:val="1"/>
          <w:vertAlign w:val="superscript"/>
          <w:rtl w:val="0"/>
        </w:rPr>
        <w:t>rd</w:t>
      </w:r>
      <w:r>
        <w:rPr>
          <w:b w:val="1"/>
          <w:bCs w:val="1"/>
          <w:rtl w:val="0"/>
          <w:lang w:val="en-US"/>
        </w:rPr>
        <w:t xml:space="preserve"> February 2018 at 12.00 pm</w:t>
      </w:r>
    </w:p>
    <w:p>
      <w:pPr>
        <w:pStyle w:val="List Paragraph"/>
        <w:numPr>
          <w:ilvl w:val="0"/>
          <w:numId w:val="2"/>
        </w:numPr>
        <w:rPr>
          <w:lang w:val="en-US"/>
        </w:rPr>
      </w:pPr>
      <w:r>
        <w:rPr>
          <w:b w:val="1"/>
          <w:bCs w:val="1"/>
          <w:rtl w:val="0"/>
          <w:lang w:val="en-US"/>
        </w:rPr>
        <w:t xml:space="preserve"> Opening Remarks</w:t>
      </w:r>
    </w:p>
    <w:p>
      <w:pPr>
        <w:pStyle w:val="Body"/>
      </w:pPr>
      <w:r>
        <w:rPr>
          <w:rtl w:val="0"/>
        </w:rPr>
        <w:t xml:space="preserve">Simon Davis, Chairman of TRFC took the Chair for the meeting which opened at 12.00 pm. There were 26 members present, thus the meeting was deemed quorate in line with the Articles of Association. The Chairman outlined the purpose of the meeting which was to adopt new club rules, to receive and adopt the statutory accounts for 2016/17, to reappoint Accord Accountants and to elect/re-elect Directors. </w:t>
      </w:r>
    </w:p>
    <w:p>
      <w:pPr>
        <w:pStyle w:val="List Paragraph"/>
        <w:numPr>
          <w:ilvl w:val="0"/>
          <w:numId w:val="3"/>
        </w:numPr>
        <w:bidi w:val="0"/>
        <w:ind w:right="0"/>
        <w:jc w:val="left"/>
        <w:rPr>
          <w:b w:val="1"/>
          <w:bCs w:val="1"/>
          <w:rtl w:val="0"/>
          <w:lang w:val="en-US"/>
        </w:rPr>
      </w:pPr>
      <w:r>
        <w:rPr>
          <w:b w:val="1"/>
          <w:bCs w:val="1"/>
          <w:rtl w:val="0"/>
          <w:lang w:val="en-US"/>
        </w:rPr>
        <w:t xml:space="preserve"> Apologies</w:t>
      </w:r>
    </w:p>
    <w:p>
      <w:pPr>
        <w:pStyle w:val="Body"/>
      </w:pPr>
      <w:r>
        <w:rPr>
          <w:rtl w:val="0"/>
        </w:rPr>
        <w:t>Chairman noted the following apologies for absence</w:t>
      </w:r>
    </w:p>
    <w:p>
      <w:pPr>
        <w:pStyle w:val="Body"/>
        <w:spacing w:after="0"/>
      </w:pPr>
      <w:r>
        <w:rPr>
          <w:rtl w:val="0"/>
          <w:lang w:val="en-US"/>
        </w:rPr>
        <w:t>Mr Simon Cartmell, Director.</w:t>
      </w:r>
    </w:p>
    <w:p>
      <w:pPr>
        <w:pStyle w:val="Body"/>
        <w:spacing w:after="0"/>
      </w:pPr>
      <w:r>
        <w:rPr>
          <w:rtl w:val="0"/>
          <w:lang w:val="es-ES_tradnl"/>
        </w:rPr>
        <w:t>Mr Rob Allen, Director</w:t>
      </w:r>
    </w:p>
    <w:p>
      <w:pPr>
        <w:pStyle w:val="Body"/>
        <w:spacing w:after="0"/>
      </w:pPr>
      <w:r>
        <w:rPr>
          <w:rtl w:val="0"/>
        </w:rPr>
        <w:t xml:space="preserve">Mr Tony Kavanagh, Club Member </w:t>
      </w:r>
    </w:p>
    <w:p>
      <w:pPr>
        <w:pStyle w:val="Body"/>
        <w:spacing w:after="0"/>
      </w:pPr>
      <w:r>
        <w:rPr>
          <w:rtl w:val="0"/>
        </w:rPr>
        <w:t xml:space="preserve">  </w:t>
      </w:r>
    </w:p>
    <w:p>
      <w:pPr>
        <w:pStyle w:val="List Paragraph"/>
        <w:numPr>
          <w:ilvl w:val="0"/>
          <w:numId w:val="3"/>
        </w:numPr>
        <w:bidi w:val="0"/>
        <w:ind w:right="0"/>
        <w:jc w:val="left"/>
        <w:rPr>
          <w:b w:val="1"/>
          <w:bCs w:val="1"/>
          <w:rtl w:val="0"/>
          <w:lang w:val="en-US"/>
        </w:rPr>
      </w:pPr>
      <w:r>
        <w:rPr>
          <w:b w:val="1"/>
          <w:bCs w:val="1"/>
          <w:rtl w:val="0"/>
          <w:lang w:val="en-US"/>
        </w:rPr>
        <w:t>Adoption for new Rules for TTSC</w:t>
      </w:r>
    </w:p>
    <w:p>
      <w:pPr>
        <w:pStyle w:val="List Paragraph"/>
        <w:ind w:left="360" w:firstLine="0"/>
      </w:pPr>
    </w:p>
    <w:p>
      <w:pPr>
        <w:pStyle w:val="List Paragraph"/>
        <w:ind w:left="0" w:firstLine="0"/>
      </w:pPr>
      <w:r>
        <w:rPr>
          <w:rtl w:val="0"/>
          <w:lang w:val="en-US"/>
        </w:rPr>
        <w:t xml:space="preserve">Chairman reviewed the rationale for the proposed amendments to the Rules of TRFC and proposed to the meeting that the new rules be adopted, in line with the Articles of Association. Following discussion the resolution was put to the meeting and was approved unanimously. </w:t>
      </w:r>
    </w:p>
    <w:p>
      <w:pPr>
        <w:pStyle w:val="List Paragraph"/>
        <w:ind w:left="0" w:firstLine="0"/>
      </w:pPr>
    </w:p>
    <w:p>
      <w:pPr>
        <w:pStyle w:val="List Paragraph"/>
        <w:numPr>
          <w:ilvl w:val="0"/>
          <w:numId w:val="3"/>
        </w:numPr>
        <w:bidi w:val="0"/>
        <w:ind w:right="0"/>
        <w:jc w:val="left"/>
        <w:rPr>
          <w:b w:val="1"/>
          <w:bCs w:val="1"/>
          <w:rtl w:val="0"/>
          <w:lang w:val="en-US"/>
        </w:rPr>
      </w:pPr>
      <w:r>
        <w:rPr>
          <w:b w:val="1"/>
          <w:bCs w:val="1"/>
          <w:rtl w:val="0"/>
          <w:lang w:val="en-US"/>
        </w:rPr>
        <w:t xml:space="preserve"> Financial report for 2016/7</w:t>
      </w:r>
    </w:p>
    <w:p>
      <w:pPr>
        <w:pStyle w:val="Body"/>
      </w:pPr>
      <w:r>
        <w:rPr>
          <w:rtl w:val="0"/>
        </w:rPr>
        <w:t xml:space="preserve">Toby Everett, Director and Treasurer of TRFC Ltd reviewed the financial statements for the year 2016/17 as presented in advance of the meeting and asked the meeting to approve the statement of accounts to enable them to be filed at Companies House. The Chairman put the resolution to the meeting which was approved unanimously. </w:t>
      </w:r>
    </w:p>
    <w:p>
      <w:pPr>
        <w:pStyle w:val="Body"/>
      </w:pPr>
      <w:r>
        <w:rPr>
          <w:rtl w:val="0"/>
        </w:rPr>
        <w:t>The Chairman then proposed that Accord Accountants be reappointed for 2017/8 as the Company</w:t>
      </w:r>
      <w:r>
        <w:rPr>
          <w:rtl w:val="0"/>
          <w:lang w:val="fr-FR"/>
        </w:rPr>
        <w:t>’</w:t>
      </w:r>
      <w:r>
        <w:rPr>
          <w:rtl w:val="0"/>
        </w:rPr>
        <w:t xml:space="preserve">s accountants. The resolution was unanimously approved by the meeting.  </w:t>
      </w:r>
    </w:p>
    <w:p>
      <w:pPr>
        <w:pStyle w:val="List Paragraph"/>
        <w:numPr>
          <w:ilvl w:val="0"/>
          <w:numId w:val="3"/>
        </w:numPr>
        <w:bidi w:val="0"/>
        <w:ind w:right="0"/>
        <w:jc w:val="left"/>
        <w:rPr>
          <w:b w:val="1"/>
          <w:bCs w:val="1"/>
          <w:rtl w:val="0"/>
          <w:lang w:val="en-US"/>
        </w:rPr>
      </w:pPr>
      <w:r>
        <w:rPr>
          <w:b w:val="1"/>
          <w:bCs w:val="1"/>
          <w:rtl w:val="0"/>
          <w:lang w:val="en-US"/>
        </w:rPr>
        <w:t>Election/re-election of Directors retiring as per the Articles  of Association</w:t>
      </w:r>
    </w:p>
    <w:p>
      <w:pPr>
        <w:pStyle w:val="Body"/>
      </w:pPr>
      <w:r>
        <w:rPr>
          <w:rtl w:val="0"/>
        </w:rPr>
        <w:t xml:space="preserve">Following the resignation of Gareth Cross, with effect of the AGM, Simon Davis was proposed as the Chairman and Director for TRFC Ltd in accordance with the Articles of Association. </w:t>
      </w:r>
    </w:p>
    <w:p>
      <w:pPr>
        <w:pStyle w:val="Body"/>
      </w:pPr>
      <w:r>
        <w:rPr>
          <w:rtl w:val="0"/>
        </w:rPr>
        <w:t>Following the resignation of Toby Everett, with effect of the AGM, Mark Humphreys was proposed as the representative Director for Finance for TRFC Ltd in accordance with the Articles of Association.</w:t>
      </w:r>
    </w:p>
    <w:p>
      <w:pPr>
        <w:pStyle w:val="Body"/>
      </w:pPr>
      <w:r>
        <w:rPr>
          <w:rtl w:val="0"/>
        </w:rPr>
        <w:t>Gareth Cross was proposed as the Director for Operations for TRFC Ltd in accordance with the Articles of Association.</w:t>
      </w:r>
    </w:p>
    <w:p>
      <w:pPr>
        <w:pStyle w:val="Body"/>
      </w:pPr>
      <w:r>
        <w:rPr>
          <w:rtl w:val="0"/>
        </w:rPr>
        <w:t xml:space="preserve">Simon Davis, Mark Humphreys and Gareth Cross were jointly proposed by Jonathan Patrick and jointly seconded by Derek Grant and unanimously elected from the floor to serve in theses capacities as for the period until the next AGM, at which point they would be subject to re-election in the normal manner. </w:t>
      </w:r>
    </w:p>
    <w:p>
      <w:pPr>
        <w:pStyle w:val="Body"/>
      </w:pPr>
      <w:r>
        <w:rPr>
          <w:rtl w:val="0"/>
        </w:rPr>
        <w:t>The following Directors retired as per the Articles of Association and offered themselves for re-election:</w:t>
      </w:r>
    </w:p>
    <w:p>
      <w:pPr>
        <w:pStyle w:val="List Paragraph"/>
        <w:numPr>
          <w:ilvl w:val="0"/>
          <w:numId w:val="5"/>
        </w:numPr>
        <w:rPr>
          <w:lang w:val="en-US"/>
        </w:rPr>
      </w:pPr>
      <w:r>
        <w:rPr>
          <w:rtl w:val="0"/>
          <w:lang w:val="en-US"/>
        </w:rPr>
        <w:t xml:space="preserve">Simon Cartmell </w:t>
      </w:r>
      <w:r>
        <w:rPr>
          <w:rtl w:val="0"/>
          <w:lang w:val="en-US"/>
        </w:rPr>
        <w:t xml:space="preserve">– </w:t>
      </w:r>
      <w:r>
        <w:rPr>
          <w:rtl w:val="0"/>
          <w:lang w:val="en-US"/>
        </w:rPr>
        <w:t>Vice Chairman</w:t>
      </w:r>
    </w:p>
    <w:p>
      <w:pPr>
        <w:pStyle w:val="List Paragraph"/>
        <w:numPr>
          <w:ilvl w:val="0"/>
          <w:numId w:val="5"/>
        </w:numPr>
        <w:rPr>
          <w:lang w:val="en-US"/>
        </w:rPr>
      </w:pPr>
      <w:r>
        <w:rPr>
          <w:rtl w:val="0"/>
          <w:lang w:val="en-US"/>
        </w:rPr>
        <w:t xml:space="preserve">Kevin Day </w:t>
      </w:r>
      <w:r>
        <w:rPr>
          <w:rtl w:val="0"/>
          <w:lang w:val="en-US"/>
        </w:rPr>
        <w:t xml:space="preserve">– </w:t>
      </w:r>
      <w:r>
        <w:rPr>
          <w:rtl w:val="0"/>
          <w:lang w:val="en-US"/>
        </w:rPr>
        <w:t>Youth Chairman</w:t>
      </w:r>
    </w:p>
    <w:p>
      <w:pPr>
        <w:pStyle w:val="List Paragraph"/>
        <w:numPr>
          <w:ilvl w:val="0"/>
          <w:numId w:val="5"/>
        </w:numPr>
        <w:rPr>
          <w:lang w:val="en-US"/>
        </w:rPr>
      </w:pPr>
      <w:r>
        <w:rPr>
          <w:rtl w:val="0"/>
          <w:lang w:val="en-US"/>
        </w:rPr>
        <w:t xml:space="preserve">Jonathan Patrick </w:t>
      </w:r>
      <w:r>
        <w:rPr>
          <w:rtl w:val="0"/>
          <w:lang w:val="en-US"/>
        </w:rPr>
        <w:t xml:space="preserve">– </w:t>
      </w:r>
      <w:r>
        <w:rPr>
          <w:rtl w:val="0"/>
          <w:lang w:val="en-US"/>
        </w:rPr>
        <w:t>Honorary Secretary</w:t>
      </w:r>
    </w:p>
    <w:p>
      <w:pPr>
        <w:pStyle w:val="List Paragraph"/>
        <w:numPr>
          <w:ilvl w:val="0"/>
          <w:numId w:val="5"/>
        </w:numPr>
        <w:rPr>
          <w:lang w:val="en-US"/>
        </w:rPr>
      </w:pPr>
      <w:r>
        <w:rPr>
          <w:rtl w:val="0"/>
          <w:lang w:val="en-US"/>
        </w:rPr>
        <w:t xml:space="preserve">Rob Allen </w:t>
      </w:r>
      <w:r>
        <w:rPr>
          <w:rtl w:val="0"/>
          <w:lang w:val="en-US"/>
        </w:rPr>
        <w:t xml:space="preserve">– </w:t>
      </w:r>
      <w:r>
        <w:rPr>
          <w:rtl w:val="0"/>
          <w:lang w:val="en-US"/>
        </w:rPr>
        <w:t>Company Secretary</w:t>
      </w:r>
    </w:p>
    <w:p>
      <w:pPr>
        <w:pStyle w:val="Body"/>
      </w:pPr>
      <w:r>
        <w:rPr>
          <w:rtl w:val="0"/>
        </w:rPr>
        <w:t>Simon Cartmell, Kevin Day, Jonathan Patrick and Rob Allen were jointly proposed by Chris Wright and jointly seconded by Vince Harte and unanimously elected from the floor to serve in theses capacities as for the period until the next AGM</w:t>
      </w:r>
    </w:p>
    <w:p>
      <w:pPr>
        <w:pStyle w:val="Body"/>
      </w:pPr>
      <w:r>
        <w:rPr>
          <w:rtl w:val="0"/>
        </w:rPr>
        <w:t>The Chairman thanked Toby Everett for his long service as Treasurer for Teddington RFC and as a Director of TRFC Ltd.</w:t>
      </w:r>
    </w:p>
    <w:p>
      <w:pPr>
        <w:pStyle w:val="List Paragraph"/>
        <w:numPr>
          <w:ilvl w:val="0"/>
          <w:numId w:val="6"/>
        </w:numPr>
        <w:bidi w:val="0"/>
        <w:ind w:right="0"/>
        <w:jc w:val="left"/>
        <w:rPr>
          <w:b w:val="1"/>
          <w:bCs w:val="1"/>
          <w:rtl w:val="0"/>
          <w:lang w:val="en-US"/>
        </w:rPr>
      </w:pPr>
      <w:r>
        <w:rPr>
          <w:b w:val="1"/>
          <w:bCs w:val="1"/>
          <w:rtl w:val="0"/>
          <w:lang w:val="en-US"/>
        </w:rPr>
        <w:t>Any Other Business</w:t>
      </w:r>
    </w:p>
    <w:p>
      <w:pPr>
        <w:pStyle w:val="Body"/>
      </w:pPr>
      <w:r>
        <w:rPr>
          <w:rtl w:val="0"/>
        </w:rPr>
        <w:t xml:space="preserve">Chairman asked if there was any other matter to be brought to the meeting.  There being no other business raised the Chairman declared the meeting closed.   </w:t>
      </w:r>
    </w:p>
    <w:p>
      <w:pPr>
        <w:pStyle w:val="Body"/>
      </w:pPr>
      <w:r>
        <w:rPr>
          <w:rtl w:val="0"/>
        </w:rPr>
        <w:t>Chairman closed the meeting at 12.20 pm</w:t>
      </w:r>
    </w:p>
    <w:p>
      <w:pPr>
        <w:pStyle w:val="Body"/>
        <w:spacing w:after="0"/>
        <w:rPr>
          <w:b w:val="1"/>
          <w:bCs w:val="1"/>
          <w:u w:val="single"/>
        </w:rPr>
      </w:pPr>
      <w:r>
        <w:rPr>
          <w:b w:val="1"/>
          <w:bCs w:val="1"/>
          <w:u w:val="single"/>
          <w:rtl w:val="0"/>
          <w:lang w:val="nl-NL"/>
        </w:rPr>
        <w:t>Meeting Attendees</w:t>
      </w:r>
    </w:p>
    <w:p>
      <w:pPr>
        <w:pStyle w:val="Body"/>
        <w:spacing w:after="0"/>
      </w:pPr>
      <w:r>
        <w:rPr>
          <w:rtl w:val="0"/>
        </w:rPr>
        <w:t>Zoe Bryans</w:t>
      </w:r>
    </w:p>
    <w:p>
      <w:pPr>
        <w:pStyle w:val="Body"/>
        <w:spacing w:after="0"/>
      </w:pPr>
      <w:r>
        <w:rPr>
          <w:rtl w:val="0"/>
        </w:rPr>
        <w:t>Max Bryans</w:t>
      </w:r>
    </w:p>
    <w:p>
      <w:pPr>
        <w:pStyle w:val="Body"/>
        <w:spacing w:after="0"/>
      </w:pPr>
      <w:r>
        <w:rPr>
          <w:rtl w:val="0"/>
          <w:lang w:val="en-US"/>
        </w:rPr>
        <w:t>Mike Lightfoot</w:t>
      </w:r>
    </w:p>
    <w:p>
      <w:pPr>
        <w:pStyle w:val="Body"/>
        <w:spacing w:after="0"/>
      </w:pPr>
      <w:r>
        <w:rPr>
          <w:rtl w:val="0"/>
          <w:lang w:val="en-US"/>
        </w:rPr>
        <w:t>Julian Knott</w:t>
      </w:r>
    </w:p>
    <w:p>
      <w:pPr>
        <w:pStyle w:val="Body"/>
        <w:spacing w:after="0"/>
      </w:pPr>
      <w:r>
        <w:rPr>
          <w:rtl w:val="0"/>
        </w:rPr>
        <w:t>Ralph Meyer</w:t>
      </w:r>
    </w:p>
    <w:p>
      <w:pPr>
        <w:pStyle w:val="Body"/>
        <w:spacing w:after="0"/>
      </w:pPr>
      <w:r>
        <w:rPr>
          <w:rtl w:val="0"/>
          <w:lang w:val="sv-SE"/>
        </w:rPr>
        <w:t>David Wilcox</w:t>
      </w:r>
    </w:p>
    <w:p>
      <w:pPr>
        <w:pStyle w:val="Body"/>
        <w:spacing w:after="0"/>
      </w:pPr>
      <w:r>
        <w:rPr>
          <w:rtl w:val="0"/>
          <w:lang w:val="es-ES_tradnl"/>
        </w:rPr>
        <w:t>Mike Tamblingson</w:t>
      </w:r>
    </w:p>
    <w:p>
      <w:pPr>
        <w:pStyle w:val="Body"/>
        <w:spacing w:after="0"/>
      </w:pPr>
      <w:r>
        <w:rPr>
          <w:rtl w:val="0"/>
        </w:rPr>
        <w:t>Jerrry O Connor</w:t>
      </w:r>
    </w:p>
    <w:p>
      <w:pPr>
        <w:pStyle w:val="Body"/>
        <w:spacing w:after="0"/>
      </w:pPr>
      <w:r>
        <w:rPr>
          <w:rtl w:val="0"/>
        </w:rPr>
        <w:t>Edwin Doran</w:t>
      </w:r>
    </w:p>
    <w:p>
      <w:pPr>
        <w:pStyle w:val="Body"/>
        <w:spacing w:after="0"/>
      </w:pPr>
      <w:r>
        <w:rPr>
          <w:rtl w:val="0"/>
          <w:lang w:val="en-US"/>
        </w:rPr>
        <w:t>Ken Howe</w:t>
      </w:r>
    </w:p>
    <w:p>
      <w:pPr>
        <w:pStyle w:val="Body"/>
        <w:spacing w:after="0"/>
      </w:pPr>
      <w:r>
        <w:rPr>
          <w:rtl w:val="0"/>
          <w:lang w:val="en-US"/>
        </w:rPr>
        <w:t>Chris Wright</w:t>
      </w:r>
    </w:p>
    <w:p>
      <w:pPr>
        <w:pStyle w:val="Body"/>
        <w:spacing w:after="0"/>
      </w:pPr>
      <w:r>
        <w:rPr>
          <w:rtl w:val="0"/>
        </w:rPr>
        <w:t>Lenny Thompson</w:t>
      </w:r>
    </w:p>
    <w:p>
      <w:pPr>
        <w:pStyle w:val="Body"/>
        <w:spacing w:after="0"/>
      </w:pPr>
      <w:r>
        <w:rPr>
          <w:rtl w:val="0"/>
          <w:lang w:val="en-US"/>
        </w:rPr>
        <w:t>Keith Norman</w:t>
      </w:r>
    </w:p>
    <w:p>
      <w:pPr>
        <w:pStyle w:val="Body"/>
        <w:spacing w:after="0"/>
      </w:pPr>
      <w:r>
        <w:rPr>
          <w:rtl w:val="0"/>
          <w:lang w:val="en-US"/>
        </w:rPr>
        <w:t>Andy Beevers</w:t>
      </w:r>
    </w:p>
    <w:p>
      <w:pPr>
        <w:pStyle w:val="Body"/>
        <w:spacing w:after="0"/>
      </w:pPr>
      <w:r>
        <w:rPr>
          <w:rtl w:val="0"/>
        </w:rPr>
        <w:t>Colin Towers</w:t>
      </w:r>
    </w:p>
    <w:p>
      <w:pPr>
        <w:pStyle w:val="Body"/>
        <w:spacing w:after="0"/>
      </w:pPr>
      <w:r>
        <w:rPr>
          <w:rtl w:val="0"/>
        </w:rPr>
        <w:t>Tony Swan</w:t>
      </w:r>
    </w:p>
    <w:p>
      <w:pPr>
        <w:pStyle w:val="Body"/>
        <w:spacing w:after="0"/>
      </w:pPr>
      <w:r>
        <w:rPr>
          <w:rtl w:val="0"/>
        </w:rPr>
        <w:t>Stephanie Collett</w:t>
      </w:r>
    </w:p>
    <w:p>
      <w:pPr>
        <w:pStyle w:val="Body"/>
        <w:spacing w:after="0"/>
      </w:pPr>
      <w:r>
        <w:rPr>
          <w:rtl w:val="0"/>
          <w:lang w:val="en-US"/>
        </w:rPr>
        <w:t>Gareth Cross</w:t>
      </w:r>
    </w:p>
    <w:p>
      <w:pPr>
        <w:pStyle w:val="Body"/>
        <w:spacing w:after="0"/>
      </w:pPr>
      <w:r>
        <w:rPr>
          <w:rtl w:val="0"/>
          <w:lang w:val="en-US"/>
        </w:rPr>
        <w:t>Jonathan Patrick</w:t>
      </w:r>
    </w:p>
    <w:p>
      <w:pPr>
        <w:pStyle w:val="Body"/>
        <w:spacing w:after="0"/>
      </w:pPr>
      <w:r>
        <w:rPr>
          <w:rtl w:val="0"/>
        </w:rPr>
        <w:t>Kevin Day</w:t>
      </w:r>
    </w:p>
    <w:p>
      <w:pPr>
        <w:pStyle w:val="Body"/>
        <w:spacing w:after="0"/>
      </w:pPr>
      <w:r>
        <w:rPr>
          <w:rtl w:val="0"/>
          <w:lang w:val="de-DE"/>
        </w:rPr>
        <w:t>Glen Washington</w:t>
      </w:r>
    </w:p>
    <w:p>
      <w:pPr>
        <w:pStyle w:val="Body"/>
        <w:spacing w:after="0"/>
      </w:pPr>
      <w:r>
        <w:rPr>
          <w:rtl w:val="0"/>
        </w:rPr>
        <w:t>Simon Davis</w:t>
      </w:r>
    </w:p>
    <w:p>
      <w:pPr>
        <w:pStyle w:val="Body"/>
        <w:spacing w:after="0"/>
      </w:pPr>
      <w:r>
        <w:rPr>
          <w:rtl w:val="0"/>
          <w:lang w:val="da-DK"/>
        </w:rPr>
        <w:t>Toby Everett</w:t>
      </w:r>
    </w:p>
    <w:p>
      <w:pPr>
        <w:pStyle w:val="Body"/>
        <w:spacing w:after="0"/>
      </w:pPr>
      <w:r>
        <w:rPr>
          <w:rtl w:val="0"/>
        </w:rPr>
        <w:t>Vince Hart</w:t>
      </w:r>
    </w:p>
    <w:p>
      <w:pPr>
        <w:pStyle w:val="Body"/>
        <w:spacing w:after="0"/>
      </w:pPr>
      <w:r>
        <w:rPr>
          <w:rtl w:val="0"/>
        </w:rPr>
        <w:t>Derek Grant</w:t>
      </w:r>
    </w:p>
    <w:p>
      <w:pPr>
        <w:pStyle w:val="Body"/>
        <w:spacing w:after="0"/>
      </w:pPr>
      <w:r>
        <w:rPr>
          <w:rtl w:val="0"/>
        </w:rPr>
        <w:t>Mark Humphreys</w:t>
      </w:r>
    </w:p>
    <w:sectPr>
      <w:headerReference w:type="default" r:id="rId4"/>
      <w:footerReference w:type="default" r:id="rId5"/>
      <w:pgSz w:w="11900" w:h="16840" w:orient="portrait"/>
      <w:pgMar w:top="1418" w:right="1440" w:bottom="85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6"/>
      <w:lvl w:ilvl="0">
        <w:start w:val="6"/>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